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CA27" w14:textId="09B4285D" w:rsidR="00E46D70" w:rsidRPr="00E30B3D" w:rsidRDefault="00E46D70" w:rsidP="00E46D70">
      <w:pPr>
        <w:pStyle w:val="Heading3"/>
        <w:rPr>
          <w:b/>
          <w:bCs/>
          <w:lang w:val="en-US"/>
        </w:rPr>
      </w:pPr>
      <w:r>
        <w:rPr>
          <w:b/>
          <w:bCs/>
          <w:lang w:val="en-US"/>
        </w:rPr>
        <w:t>Youth Worker</w:t>
      </w:r>
    </w:p>
    <w:p w14:paraId="6986A339" w14:textId="77777777" w:rsidR="00732E28" w:rsidRPr="00C462D1" w:rsidRDefault="00732E28" w:rsidP="00732E28">
      <w:pPr>
        <w:rPr>
          <w:noProof/>
        </w:rPr>
      </w:pPr>
      <w:r w:rsidRPr="001E0A87">
        <w:rPr>
          <w:lang w:val="en-US"/>
        </w:rPr>
        <w:t>Heartland Youth for Christ is excited to be recruiting a Youth Worker</w:t>
      </w:r>
      <w:r>
        <w:rPr>
          <w:lang w:val="en-US"/>
        </w:rPr>
        <w:t>. The successful candidate will work with the Centre Director</w:t>
      </w:r>
      <w:r w:rsidRPr="001E0A87">
        <w:rPr>
          <w:lang w:val="en-US"/>
        </w:rPr>
        <w:t xml:space="preserve"> </w:t>
      </w:r>
      <w:r>
        <w:rPr>
          <w:lang w:val="en-US"/>
        </w:rPr>
        <w:t>in continuing to</w:t>
      </w:r>
      <w:r w:rsidRPr="001E0A87">
        <w:rPr>
          <w:lang w:val="en-US"/>
        </w:rPr>
        <w:t xml:space="preserve"> develop the mission of </w:t>
      </w:r>
      <w:r>
        <w:rPr>
          <w:lang w:val="en-US"/>
        </w:rPr>
        <w:t xml:space="preserve">relevantly </w:t>
      </w:r>
      <w:r w:rsidRPr="001E0A87">
        <w:rPr>
          <w:lang w:val="en-US"/>
        </w:rPr>
        <w:t xml:space="preserve">bringing the Good News of Jesus to young people in Coalville and the surrounding areas. </w:t>
      </w:r>
    </w:p>
    <w:p w14:paraId="6D30B8B1" w14:textId="77777777" w:rsidR="00732E28" w:rsidRDefault="00732E28" w:rsidP="00732E28">
      <w:pPr>
        <w:jc w:val="both"/>
        <w:rPr>
          <w:lang w:val="en-US"/>
        </w:rPr>
      </w:pPr>
      <w:r w:rsidRPr="001E0A87">
        <w:rPr>
          <w:lang w:val="en-US"/>
        </w:rPr>
        <w:t xml:space="preserve">The role will focus on </w:t>
      </w:r>
      <w:r>
        <w:rPr>
          <w:lang w:val="en-US"/>
        </w:rPr>
        <w:t>supporting young people’s</w:t>
      </w:r>
      <w:r w:rsidRPr="001E0A87">
        <w:rPr>
          <w:lang w:val="en-US"/>
        </w:rPr>
        <w:t xml:space="preserve"> journey in growing a relationship with Jesus through Christian community and discipleship opportunities.</w:t>
      </w:r>
      <w:r>
        <w:rPr>
          <w:lang w:val="en-US"/>
        </w:rPr>
        <w:t xml:space="preserve"> This will involve working with the local churches and local schools to create and service opportunities and with local young people, sharing the gospel with them. </w:t>
      </w:r>
    </w:p>
    <w:p w14:paraId="012A493A" w14:textId="77777777" w:rsidR="00732E28" w:rsidRDefault="00732E28" w:rsidP="00732E28">
      <w:pPr>
        <w:jc w:val="both"/>
        <w:rPr>
          <w:lang w:val="en-US"/>
        </w:rPr>
      </w:pPr>
      <w:r w:rsidRPr="008052B1">
        <w:rPr>
          <w:lang w:val="en-US"/>
        </w:rPr>
        <w:t>If you want to see young people’s lives changed by Jesus, we’d love for you to consider applying.</w:t>
      </w:r>
    </w:p>
    <w:p w14:paraId="4E47F157" w14:textId="77777777" w:rsidR="00732E28" w:rsidRDefault="00732E28" w:rsidP="00732E28">
      <w:pPr>
        <w:jc w:val="both"/>
        <w:rPr>
          <w:lang w:val="en-US"/>
        </w:rPr>
      </w:pPr>
      <w:r>
        <w:rPr>
          <w:lang w:val="en-US"/>
        </w:rPr>
        <w:t>Hours: 15 p/w</w:t>
      </w:r>
    </w:p>
    <w:p w14:paraId="39026415" w14:textId="7D81821F" w:rsidR="00732E28" w:rsidRDefault="00732E28" w:rsidP="00732E28">
      <w:pPr>
        <w:jc w:val="both"/>
        <w:rPr>
          <w:lang w:val="en-US"/>
        </w:rPr>
      </w:pPr>
      <w:r w:rsidRPr="00732E28">
        <w:rPr>
          <w:lang w:val="en-US"/>
        </w:rPr>
        <w:t>Salary:</w:t>
      </w:r>
      <w:r>
        <w:rPr>
          <w:lang w:val="en-US"/>
        </w:rPr>
        <w:t xml:space="preserve"> </w:t>
      </w:r>
      <w:r>
        <w:rPr>
          <w:lang w:val="en-US"/>
        </w:rPr>
        <w:t>£25,350 FTE</w:t>
      </w:r>
    </w:p>
    <w:p w14:paraId="2BC657E4" w14:textId="77777777" w:rsidR="00732E28" w:rsidRDefault="00732E28" w:rsidP="00732E28">
      <w:pPr>
        <w:jc w:val="both"/>
        <w:rPr>
          <w:lang w:val="en-US"/>
        </w:rPr>
      </w:pPr>
      <w:r>
        <w:rPr>
          <w:lang w:val="en-US"/>
        </w:rPr>
        <w:t>Closing Date: 15</w:t>
      </w:r>
      <w:r w:rsidRPr="009F0310">
        <w:rPr>
          <w:vertAlign w:val="superscript"/>
          <w:lang w:val="en-US"/>
        </w:rPr>
        <w:t>th</w:t>
      </w:r>
      <w:r>
        <w:rPr>
          <w:lang w:val="en-US"/>
        </w:rPr>
        <w:t xml:space="preserve"> November 2024</w:t>
      </w:r>
    </w:p>
    <w:p w14:paraId="73268CA2" w14:textId="77777777" w:rsidR="00732E28" w:rsidRDefault="00732E28" w:rsidP="00732E28">
      <w:pPr>
        <w:jc w:val="both"/>
        <w:rPr>
          <w:lang w:val="en-US"/>
        </w:rPr>
      </w:pPr>
      <w:r>
        <w:rPr>
          <w:lang w:val="en-US"/>
        </w:rPr>
        <w:t>Interview Date: 28</w:t>
      </w:r>
      <w:r w:rsidRPr="00AA1184">
        <w:rPr>
          <w:vertAlign w:val="superscript"/>
          <w:lang w:val="en-US"/>
        </w:rPr>
        <w:t>th</w:t>
      </w:r>
      <w:r>
        <w:rPr>
          <w:lang w:val="en-US"/>
        </w:rPr>
        <w:t xml:space="preserve"> November 2024 </w:t>
      </w:r>
    </w:p>
    <w:p w14:paraId="28EE15A5" w14:textId="77777777" w:rsidR="00732E28" w:rsidRDefault="00732E28" w:rsidP="00732E28">
      <w:pPr>
        <w:jc w:val="both"/>
        <w:rPr>
          <w:lang w:val="en-US"/>
        </w:rPr>
      </w:pPr>
      <w:r>
        <w:rPr>
          <w:lang w:val="en-US"/>
        </w:rPr>
        <w:t>Start Date: January 2025</w:t>
      </w:r>
    </w:p>
    <w:p w14:paraId="50C118E8" w14:textId="77777777" w:rsidR="00732E28" w:rsidRPr="00D866D7" w:rsidRDefault="00732E28" w:rsidP="00732E28">
      <w:pPr>
        <w:jc w:val="both"/>
        <w:rPr>
          <w:lang w:val="en-US"/>
        </w:rPr>
      </w:pPr>
      <w:r w:rsidRPr="00D866D7">
        <w:rPr>
          <w:lang w:val="en-US"/>
        </w:rPr>
        <w:t>Occupational requirements</w:t>
      </w:r>
      <w:r>
        <w:rPr>
          <w:lang w:val="en-US"/>
        </w:rPr>
        <w:t>:</w:t>
      </w:r>
    </w:p>
    <w:p w14:paraId="1AE55E71" w14:textId="77777777" w:rsidR="00732E28" w:rsidRPr="00EE70BD" w:rsidRDefault="00732E28" w:rsidP="00732E2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E70BD">
        <w:rPr>
          <w:lang w:val="en-US"/>
        </w:rPr>
        <w:t>Post holder is Christian and can work within the Youth for Christ statement of faith, in accordance with part 1 of schedule 9 of Equality Act 2010 and our Code of Conduct.</w:t>
      </w:r>
    </w:p>
    <w:p w14:paraId="6C64C693" w14:textId="77777777" w:rsidR="00732E28" w:rsidRPr="00EE70BD" w:rsidRDefault="00732E28" w:rsidP="00732E2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E70BD">
        <w:rPr>
          <w:lang w:val="en-US"/>
        </w:rPr>
        <w:t>Suitable references will be required from the successful candidate.</w:t>
      </w:r>
    </w:p>
    <w:p w14:paraId="7122F813" w14:textId="77777777" w:rsidR="00732E28" w:rsidRDefault="00732E28" w:rsidP="00732E28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E70BD">
        <w:rPr>
          <w:lang w:val="en-US"/>
        </w:rPr>
        <w:t>Enhanced DBS check will be required.</w:t>
      </w:r>
    </w:p>
    <w:p w14:paraId="743CEF5B" w14:textId="5D059A11" w:rsidR="00A30C81" w:rsidRDefault="00A30C81" w:rsidP="00A30C81">
      <w:pPr>
        <w:jc w:val="both"/>
        <w:rPr>
          <w:lang w:val="en-US"/>
        </w:rPr>
      </w:pPr>
      <w:r w:rsidRPr="00A30C81">
        <w:rPr>
          <w:lang w:val="en-US"/>
        </w:rPr>
        <w:t xml:space="preserve">If you would like to know more, please contact Juliet on </w:t>
      </w:r>
      <w:hyperlink r:id="rId10" w:history="1">
        <w:r w:rsidRPr="00A30C81">
          <w:rPr>
            <w:rStyle w:val="Hyperlink"/>
            <w:lang w:val="en-US"/>
          </w:rPr>
          <w:t>Juliet.hogsden@gmail.com</w:t>
        </w:r>
      </w:hyperlink>
      <w:r w:rsidRPr="00A30C81">
        <w:rPr>
          <w:lang w:val="en-US"/>
        </w:rPr>
        <w:t xml:space="preserve"> or </w:t>
      </w:r>
      <w:hyperlink r:id="rId11" w:history="1">
        <w:r w:rsidRPr="006F2B19">
          <w:rPr>
            <w:rStyle w:val="Hyperlink"/>
            <w:lang w:val="en-US"/>
          </w:rPr>
          <w:t>heartland@yfc.co.uk</w:t>
        </w:r>
      </w:hyperlink>
    </w:p>
    <w:p w14:paraId="38114425" w14:textId="77777777" w:rsidR="00A30C81" w:rsidRPr="00A30C81" w:rsidRDefault="00A30C81" w:rsidP="00A30C81">
      <w:pPr>
        <w:jc w:val="both"/>
        <w:rPr>
          <w:lang w:val="en-US"/>
        </w:rPr>
      </w:pPr>
    </w:p>
    <w:p w14:paraId="49314F87" w14:textId="77777777" w:rsidR="00F745EF" w:rsidRDefault="00F745EF"/>
    <w:sectPr w:rsidR="00F745E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6199" w14:textId="77777777" w:rsidR="00813BBC" w:rsidRDefault="00813BBC" w:rsidP="00D22AD7">
      <w:pPr>
        <w:spacing w:after="0" w:line="240" w:lineRule="auto"/>
      </w:pPr>
      <w:r>
        <w:separator/>
      </w:r>
    </w:p>
  </w:endnote>
  <w:endnote w:type="continuationSeparator" w:id="0">
    <w:p w14:paraId="05532C51" w14:textId="77777777" w:rsidR="00813BBC" w:rsidRDefault="00813BBC" w:rsidP="00D2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28E3" w14:textId="77777777" w:rsidR="00813BBC" w:rsidRDefault="00813BBC" w:rsidP="00D22AD7">
      <w:pPr>
        <w:spacing w:after="0" w:line="240" w:lineRule="auto"/>
      </w:pPr>
      <w:r>
        <w:separator/>
      </w:r>
    </w:p>
  </w:footnote>
  <w:footnote w:type="continuationSeparator" w:id="0">
    <w:p w14:paraId="7C37D790" w14:textId="77777777" w:rsidR="00813BBC" w:rsidRDefault="00813BBC" w:rsidP="00D2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438F" w14:textId="498C6308" w:rsidR="00D22AD7" w:rsidRDefault="00D22A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9602CD" wp14:editId="4980BBA3">
          <wp:simplePos x="0" y="0"/>
          <wp:positionH relativeFrom="page">
            <wp:posOffset>15240</wp:posOffset>
          </wp:positionH>
          <wp:positionV relativeFrom="page">
            <wp:posOffset>38100</wp:posOffset>
          </wp:positionV>
          <wp:extent cx="7583170" cy="2179320"/>
          <wp:effectExtent l="0" t="0" r="0" b="0"/>
          <wp:wrapSquare wrapText="bothSides"/>
          <wp:docPr id="1" name="Picture 1" descr="A blue and black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background with whit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217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52E9E"/>
    <w:multiLevelType w:val="hybridMultilevel"/>
    <w:tmpl w:val="F63E2B40"/>
    <w:lvl w:ilvl="0" w:tplc="FDAEAF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30F9"/>
    <w:multiLevelType w:val="hybridMultilevel"/>
    <w:tmpl w:val="CFD46F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AF4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235A"/>
    <w:multiLevelType w:val="hybridMultilevel"/>
    <w:tmpl w:val="5A420F3E"/>
    <w:lvl w:ilvl="0" w:tplc="FDAEAF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3EF1"/>
    <w:multiLevelType w:val="hybridMultilevel"/>
    <w:tmpl w:val="EB2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93930">
    <w:abstractNumId w:val="0"/>
  </w:num>
  <w:num w:numId="2" w16cid:durableId="1653677058">
    <w:abstractNumId w:val="3"/>
  </w:num>
  <w:num w:numId="3" w16cid:durableId="1802962386">
    <w:abstractNumId w:val="1"/>
  </w:num>
  <w:num w:numId="4" w16cid:durableId="2100709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E0"/>
    <w:rsid w:val="00035752"/>
    <w:rsid w:val="00054F46"/>
    <w:rsid w:val="000838BD"/>
    <w:rsid w:val="00086ABD"/>
    <w:rsid w:val="000A3E63"/>
    <w:rsid w:val="00187354"/>
    <w:rsid w:val="001917D5"/>
    <w:rsid w:val="001E0A87"/>
    <w:rsid w:val="00216436"/>
    <w:rsid w:val="002375B7"/>
    <w:rsid w:val="002D4F01"/>
    <w:rsid w:val="002F2944"/>
    <w:rsid w:val="00317C23"/>
    <w:rsid w:val="003315F2"/>
    <w:rsid w:val="003378E2"/>
    <w:rsid w:val="00340DEE"/>
    <w:rsid w:val="0034597A"/>
    <w:rsid w:val="003716EA"/>
    <w:rsid w:val="003933E5"/>
    <w:rsid w:val="003B62D9"/>
    <w:rsid w:val="003C20E0"/>
    <w:rsid w:val="00463DB3"/>
    <w:rsid w:val="00474801"/>
    <w:rsid w:val="004D3A4D"/>
    <w:rsid w:val="00533ADE"/>
    <w:rsid w:val="00534B6F"/>
    <w:rsid w:val="005E2419"/>
    <w:rsid w:val="006C4A76"/>
    <w:rsid w:val="00732E28"/>
    <w:rsid w:val="00787F2B"/>
    <w:rsid w:val="007B475C"/>
    <w:rsid w:val="007B6EC3"/>
    <w:rsid w:val="008052B1"/>
    <w:rsid w:val="00813BBC"/>
    <w:rsid w:val="00820F2F"/>
    <w:rsid w:val="00895B19"/>
    <w:rsid w:val="008A14F7"/>
    <w:rsid w:val="0092555B"/>
    <w:rsid w:val="0099648B"/>
    <w:rsid w:val="009F0310"/>
    <w:rsid w:val="00A23441"/>
    <w:rsid w:val="00A30C81"/>
    <w:rsid w:val="00A60883"/>
    <w:rsid w:val="00AA1184"/>
    <w:rsid w:val="00AF31B2"/>
    <w:rsid w:val="00B64A13"/>
    <w:rsid w:val="00BC6A31"/>
    <w:rsid w:val="00BF0E0B"/>
    <w:rsid w:val="00C462D1"/>
    <w:rsid w:val="00CB0AD6"/>
    <w:rsid w:val="00CE2E5C"/>
    <w:rsid w:val="00D22A8F"/>
    <w:rsid w:val="00D22AD7"/>
    <w:rsid w:val="00D239FE"/>
    <w:rsid w:val="00D43983"/>
    <w:rsid w:val="00D75534"/>
    <w:rsid w:val="00D82B63"/>
    <w:rsid w:val="00D866D7"/>
    <w:rsid w:val="00DF27FC"/>
    <w:rsid w:val="00E30B3D"/>
    <w:rsid w:val="00E4344A"/>
    <w:rsid w:val="00E46D70"/>
    <w:rsid w:val="00E82372"/>
    <w:rsid w:val="00E82657"/>
    <w:rsid w:val="00EE70BD"/>
    <w:rsid w:val="00F745EF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C18D"/>
  <w15:chartTrackingRefBased/>
  <w15:docId w15:val="{5D8A04D5-D3AD-4B9D-9BB7-75F3CD49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5B"/>
  </w:style>
  <w:style w:type="paragraph" w:styleId="Heading1">
    <w:name w:val="heading 1"/>
    <w:basedOn w:val="Normal"/>
    <w:next w:val="Normal"/>
    <w:link w:val="Heading1Char"/>
    <w:uiPriority w:val="9"/>
    <w:qFormat/>
    <w:rsid w:val="003C2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2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2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0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0B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B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AD7"/>
  </w:style>
  <w:style w:type="paragraph" w:styleId="Footer">
    <w:name w:val="footer"/>
    <w:basedOn w:val="Normal"/>
    <w:link w:val="FooterChar"/>
    <w:uiPriority w:val="99"/>
    <w:unhideWhenUsed/>
    <w:rsid w:val="00D22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rtland@yfc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Juliet.hogsde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1B08D74A3D444A6E6CDBE8DCBE685" ma:contentTypeVersion="17" ma:contentTypeDescription="Create a new document." ma:contentTypeScope="" ma:versionID="de5b51d634abdb1678570ebc7590b21c">
  <xsd:schema xmlns:xsd="http://www.w3.org/2001/XMLSchema" xmlns:xs="http://www.w3.org/2001/XMLSchema" xmlns:p="http://schemas.microsoft.com/office/2006/metadata/properties" xmlns:ns3="ef2ea3af-11d8-4d74-9b1b-7828c20a19e4" xmlns:ns4="103ca513-2d15-477a-aaab-4e735336d648" targetNamespace="http://schemas.microsoft.com/office/2006/metadata/properties" ma:root="true" ma:fieldsID="35f4fecbaa0463a66a17f413854ef4d8" ns3:_="" ns4:_="">
    <xsd:import namespace="ef2ea3af-11d8-4d74-9b1b-7828c20a19e4"/>
    <xsd:import namespace="103ca513-2d15-477a-aaab-4e735336d6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3af-11d8-4d74-9b1b-7828c20a1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ca513-2d15-477a-aaab-4e735336d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ca513-2d15-477a-aaab-4e735336d648" xsi:nil="true"/>
  </documentManagement>
</p:properties>
</file>

<file path=customXml/itemProps1.xml><?xml version="1.0" encoding="utf-8"?>
<ds:datastoreItem xmlns:ds="http://schemas.openxmlformats.org/officeDocument/2006/customXml" ds:itemID="{C496E861-DCDE-4F89-978B-78215CB7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3af-11d8-4d74-9b1b-7828c20a19e4"/>
    <ds:schemaRef ds:uri="103ca513-2d15-477a-aaab-4e735336d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92768-1C99-431D-9D5B-BA73DF602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338D6-77AA-45F3-B038-D0271DF7B98D}">
  <ds:schemaRefs>
    <ds:schemaRef ds:uri="http://schemas.microsoft.com/office/2006/metadata/properties"/>
    <ds:schemaRef ds:uri="http://schemas.microsoft.com/office/infopath/2007/PartnerControls"/>
    <ds:schemaRef ds:uri="103ca513-2d15-477a-aaab-4e735336d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Glover</dc:creator>
  <cp:keywords/>
  <dc:description/>
  <cp:lastModifiedBy>Andrew Hogsden</cp:lastModifiedBy>
  <cp:revision>2</cp:revision>
  <dcterms:created xsi:type="dcterms:W3CDTF">2024-10-18T08:51:00Z</dcterms:created>
  <dcterms:modified xsi:type="dcterms:W3CDTF">2024-10-18T08:51:00Z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0x0101006131B08D74A3D444A6E6CDBE8DCBE685</vt:lpwstr>
  </property>
</Properties>
</file>